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6011" w14:textId="77777777" w:rsidR="00FA684D" w:rsidRDefault="00FA684D" w:rsidP="00A93F77">
      <w:pPr>
        <w:ind w:left="360" w:right="360"/>
        <w:rPr>
          <w:rFonts w:ascii="Times New Roman" w:hAnsi="Times New Roman"/>
        </w:rPr>
      </w:pPr>
    </w:p>
    <w:p w14:paraId="3756A8C9" w14:textId="2D086855" w:rsidR="002A61C0" w:rsidRPr="00D1071A" w:rsidRDefault="002A61C0" w:rsidP="00A93F77">
      <w:pPr>
        <w:ind w:left="360" w:right="360"/>
        <w:rPr>
          <w:rFonts w:ascii="Times New Roman" w:hAnsi="Times New Roman"/>
        </w:rPr>
      </w:pPr>
      <w:r w:rsidRPr="00D1071A">
        <w:rPr>
          <w:rFonts w:ascii="Times New Roman" w:hAnsi="Times New Roman"/>
        </w:rPr>
        <w:t>FOR IMMEDIATE RELEASE</w:t>
      </w:r>
      <w:r w:rsidR="00B77E53">
        <w:rPr>
          <w:rFonts w:ascii="Times New Roman" w:hAnsi="Times New Roman"/>
        </w:rPr>
        <w:t xml:space="preserve"> </w:t>
      </w:r>
    </w:p>
    <w:p w14:paraId="12960176" w14:textId="2D02E2B7" w:rsidR="002A61C0" w:rsidRPr="00D1071A" w:rsidRDefault="00011F15" w:rsidP="00A93F77">
      <w:pPr>
        <w:ind w:left="360" w:right="360"/>
        <w:rPr>
          <w:rStyle w:val="Hyperlink"/>
          <w:rFonts w:ascii="Times New Roman" w:hAnsi="Times New Roman"/>
        </w:rPr>
      </w:pPr>
      <w:r w:rsidRPr="00D1071A">
        <w:rPr>
          <w:rFonts w:ascii="Times New Roman" w:hAnsi="Times New Roman"/>
        </w:rPr>
        <w:t xml:space="preserve">PRESS </w:t>
      </w:r>
      <w:r w:rsidR="00933B66" w:rsidRPr="00D1071A">
        <w:rPr>
          <w:rFonts w:ascii="Times New Roman" w:hAnsi="Times New Roman"/>
        </w:rPr>
        <w:t>CONTACT</w:t>
      </w:r>
      <w:r w:rsidRPr="00D1071A">
        <w:rPr>
          <w:rFonts w:ascii="Times New Roman" w:hAnsi="Times New Roman"/>
        </w:rPr>
        <w:t xml:space="preserve"> ONLY</w:t>
      </w:r>
      <w:r w:rsidR="002A61C0" w:rsidRPr="00D1071A">
        <w:rPr>
          <w:rFonts w:ascii="Times New Roman" w:hAnsi="Times New Roman"/>
        </w:rPr>
        <w:t xml:space="preserve">:  </w:t>
      </w:r>
      <w:r w:rsidR="008340C0">
        <w:rPr>
          <w:rFonts w:ascii="Times New Roman" w:hAnsi="Times New Roman"/>
        </w:rPr>
        <w:t xml:space="preserve">Eric Green, </w:t>
      </w:r>
      <w:r w:rsidR="00AB13B6" w:rsidRPr="00AB13B6">
        <w:rPr>
          <w:rFonts w:ascii="Times New Roman" w:hAnsi="Times New Roman"/>
        </w:rPr>
        <w:t>203-530-7298</w:t>
      </w:r>
      <w:r w:rsidR="002A61C0" w:rsidRPr="00D1071A">
        <w:rPr>
          <w:rFonts w:ascii="Times New Roman" w:hAnsi="Times New Roman"/>
        </w:rPr>
        <w:t xml:space="preserve">, </w:t>
      </w:r>
      <w:hyperlink r:id="rId7" w:history="1">
        <w:r w:rsidR="008340C0" w:rsidRPr="0040639F">
          <w:rPr>
            <w:rStyle w:val="Hyperlink"/>
            <w:rFonts w:ascii="Times New Roman" w:hAnsi="Times New Roman"/>
          </w:rPr>
          <w:t>egreen@gs-lawfirm.com</w:t>
        </w:r>
      </w:hyperlink>
    </w:p>
    <w:p w14:paraId="080164CC" w14:textId="77777777" w:rsidR="00C170E4" w:rsidRDefault="00C170E4" w:rsidP="00CF645C">
      <w:pPr>
        <w:spacing w:line="480" w:lineRule="auto"/>
        <w:ind w:left="360" w:right="360"/>
        <w:jc w:val="center"/>
        <w:rPr>
          <w:rFonts w:ascii="Times New Roman" w:hAnsi="Times New Roman"/>
          <w:b/>
          <w:color w:val="000000"/>
        </w:rPr>
      </w:pPr>
    </w:p>
    <w:p w14:paraId="0E94F4BD" w14:textId="62C02C23" w:rsidR="00431B28" w:rsidRPr="00D1071A" w:rsidRDefault="00F60245" w:rsidP="00CF645C">
      <w:pPr>
        <w:spacing w:line="480" w:lineRule="auto"/>
        <w:ind w:left="360" w:right="360"/>
        <w:jc w:val="center"/>
        <w:rPr>
          <w:rFonts w:ascii="Times New Roman" w:hAnsi="Times New Roman"/>
          <w:b/>
          <w:color w:val="000000"/>
        </w:rPr>
      </w:pPr>
      <w:r>
        <w:rPr>
          <w:rFonts w:ascii="Times New Roman" w:hAnsi="Times New Roman"/>
          <w:b/>
          <w:color w:val="000000"/>
        </w:rPr>
        <w:t>Tax Rep</w:t>
      </w:r>
      <w:r w:rsidR="008F272C">
        <w:rPr>
          <w:rFonts w:ascii="Times New Roman" w:hAnsi="Times New Roman"/>
          <w:b/>
          <w:color w:val="000000"/>
        </w:rPr>
        <w:t xml:space="preserve"> Network Adds New Marketing Coach; Expands Membership Levels</w:t>
      </w:r>
      <w:r w:rsidR="008340C0">
        <w:rPr>
          <w:rFonts w:ascii="Times New Roman" w:hAnsi="Times New Roman"/>
          <w:b/>
          <w:color w:val="000000"/>
        </w:rPr>
        <w:t xml:space="preserve"> </w:t>
      </w:r>
    </w:p>
    <w:p w14:paraId="7586E3AD" w14:textId="77777777" w:rsidR="00422F89" w:rsidRDefault="00422F89" w:rsidP="00F60245">
      <w:pPr>
        <w:spacing w:line="480" w:lineRule="auto"/>
        <w:ind w:left="360" w:right="360" w:firstLine="360"/>
        <w:rPr>
          <w:rFonts w:ascii="Times New Roman" w:hAnsi="Times New Roman"/>
          <w:color w:val="000000"/>
        </w:rPr>
      </w:pPr>
    </w:p>
    <w:p w14:paraId="485D33A7" w14:textId="5B9EC8B6" w:rsidR="00675099" w:rsidRDefault="00F60245" w:rsidP="00F60245">
      <w:pPr>
        <w:spacing w:line="480" w:lineRule="auto"/>
        <w:ind w:left="360" w:right="360" w:firstLine="360"/>
        <w:rPr>
          <w:rFonts w:ascii="Times New Roman" w:hAnsi="Times New Roman"/>
          <w:color w:val="000000"/>
        </w:rPr>
      </w:pPr>
      <w:bookmarkStart w:id="0" w:name="_GoBack"/>
      <w:bookmarkEnd w:id="0"/>
      <w:r>
        <w:rPr>
          <w:rFonts w:ascii="Times New Roman" w:hAnsi="Times New Roman"/>
          <w:color w:val="000000"/>
        </w:rPr>
        <w:t xml:space="preserve">NEW HAVEN, CT </w:t>
      </w:r>
      <w:r w:rsidR="008F272C">
        <w:rPr>
          <w:rFonts w:ascii="Times New Roman" w:hAnsi="Times New Roman"/>
          <w:color w:val="000000"/>
        </w:rPr>
        <w:t>–</w:t>
      </w:r>
      <w:r>
        <w:rPr>
          <w:rFonts w:ascii="Times New Roman" w:hAnsi="Times New Roman"/>
          <w:color w:val="000000"/>
        </w:rPr>
        <w:t xml:space="preserve"> </w:t>
      </w:r>
      <w:r w:rsidR="008F272C">
        <w:rPr>
          <w:rFonts w:ascii="Times New Roman" w:hAnsi="Times New Roman"/>
          <w:color w:val="000000"/>
        </w:rPr>
        <w:t xml:space="preserve">Tax Rep LLC, the company behind Tax Rep Network, announces the addition of Sandi Leyva, CPA as Marketing Coach to its membership program for tax professionals who want to build a strong tax resolution practice. Sandi brings a strong digital marketing training background and a deep knowledge of the tax </w:t>
      </w:r>
      <w:r w:rsidR="00675099">
        <w:rPr>
          <w:rFonts w:ascii="Times New Roman" w:hAnsi="Times New Roman"/>
          <w:color w:val="000000"/>
        </w:rPr>
        <w:t xml:space="preserve">and accounting </w:t>
      </w:r>
      <w:r w:rsidR="008F272C">
        <w:rPr>
          <w:rFonts w:ascii="Times New Roman" w:hAnsi="Times New Roman"/>
          <w:color w:val="000000"/>
        </w:rPr>
        <w:t>profession</w:t>
      </w:r>
      <w:r w:rsidR="00CF59E7">
        <w:rPr>
          <w:rFonts w:ascii="Times New Roman" w:hAnsi="Times New Roman"/>
          <w:color w:val="000000"/>
        </w:rPr>
        <w:t>s</w:t>
      </w:r>
      <w:r w:rsidR="008F272C">
        <w:rPr>
          <w:rFonts w:ascii="Times New Roman" w:hAnsi="Times New Roman"/>
          <w:color w:val="000000"/>
        </w:rPr>
        <w:t xml:space="preserve"> to the program. </w:t>
      </w:r>
    </w:p>
    <w:p w14:paraId="50E39774" w14:textId="77777777" w:rsidR="00CF59E7" w:rsidRDefault="00675099" w:rsidP="00F60245">
      <w:pPr>
        <w:spacing w:line="480" w:lineRule="auto"/>
        <w:ind w:left="360" w:right="360" w:firstLine="360"/>
        <w:rPr>
          <w:rFonts w:ascii="Times New Roman" w:hAnsi="Times New Roman"/>
          <w:color w:val="000000"/>
        </w:rPr>
      </w:pPr>
      <w:r>
        <w:rPr>
          <w:rFonts w:ascii="Times New Roman" w:hAnsi="Times New Roman"/>
          <w:color w:val="000000"/>
        </w:rPr>
        <w:t xml:space="preserve">“I love how Tax Rep Network raises the bar </w:t>
      </w:r>
      <w:r w:rsidR="00CF59E7">
        <w:rPr>
          <w:rFonts w:ascii="Times New Roman" w:hAnsi="Times New Roman"/>
          <w:color w:val="000000"/>
        </w:rPr>
        <w:t xml:space="preserve">in skills development and client strategies </w:t>
      </w:r>
      <w:r>
        <w:rPr>
          <w:rFonts w:ascii="Times New Roman" w:hAnsi="Times New Roman"/>
          <w:color w:val="000000"/>
        </w:rPr>
        <w:t>for tax rep</w:t>
      </w:r>
      <w:r w:rsidR="00CF59E7">
        <w:rPr>
          <w:rFonts w:ascii="Times New Roman" w:hAnsi="Times New Roman"/>
          <w:color w:val="000000"/>
        </w:rPr>
        <w:t>resentation</w:t>
      </w:r>
      <w:r>
        <w:rPr>
          <w:rFonts w:ascii="Times New Roman" w:hAnsi="Times New Roman"/>
          <w:color w:val="000000"/>
        </w:rPr>
        <w:t xml:space="preserve"> professionals</w:t>
      </w:r>
      <w:r w:rsidR="00CF59E7">
        <w:rPr>
          <w:rFonts w:ascii="Times New Roman" w:hAnsi="Times New Roman"/>
          <w:color w:val="000000"/>
        </w:rPr>
        <w:t>,</w:t>
      </w:r>
      <w:r>
        <w:rPr>
          <w:rFonts w:ascii="Times New Roman" w:hAnsi="Times New Roman"/>
          <w:color w:val="000000"/>
        </w:rPr>
        <w:t xml:space="preserve"> and </w:t>
      </w:r>
      <w:r w:rsidR="00CF59E7">
        <w:rPr>
          <w:rFonts w:ascii="Times New Roman" w:hAnsi="Times New Roman"/>
          <w:color w:val="000000"/>
        </w:rPr>
        <w:t xml:space="preserve">I </w:t>
      </w:r>
      <w:r>
        <w:rPr>
          <w:rFonts w:ascii="Times New Roman" w:hAnsi="Times New Roman"/>
          <w:color w:val="000000"/>
        </w:rPr>
        <w:t xml:space="preserve">look forward to expanding the marketing curriculum in the program,” says Sandi Leyva.  </w:t>
      </w:r>
    </w:p>
    <w:p w14:paraId="6CD6DE41" w14:textId="55D63364" w:rsidR="008F272C" w:rsidRDefault="00675099" w:rsidP="00F60245">
      <w:pPr>
        <w:spacing w:line="480" w:lineRule="auto"/>
        <w:ind w:left="360" w:right="360" w:firstLine="360"/>
        <w:rPr>
          <w:rFonts w:ascii="Times New Roman" w:hAnsi="Times New Roman"/>
          <w:color w:val="000000"/>
        </w:rPr>
      </w:pPr>
      <w:r>
        <w:rPr>
          <w:rFonts w:ascii="Times New Roman" w:hAnsi="Times New Roman"/>
          <w:color w:val="000000"/>
        </w:rPr>
        <w:t xml:space="preserve">Sandi is joined by the four additional coaches in Tax Rep Network: </w:t>
      </w:r>
      <w:r w:rsidR="008F272C">
        <w:rPr>
          <w:rFonts w:ascii="Times New Roman" w:hAnsi="Times New Roman"/>
          <w:color w:val="000000"/>
        </w:rPr>
        <w:t xml:space="preserve">founder and tax </w:t>
      </w:r>
      <w:r>
        <w:rPr>
          <w:rFonts w:ascii="Times New Roman" w:hAnsi="Times New Roman"/>
          <w:color w:val="000000"/>
        </w:rPr>
        <w:t xml:space="preserve">representation </w:t>
      </w:r>
      <w:r w:rsidR="008F272C">
        <w:rPr>
          <w:rFonts w:ascii="Times New Roman" w:hAnsi="Times New Roman"/>
          <w:color w:val="000000"/>
        </w:rPr>
        <w:t xml:space="preserve">attorney Eric Green, bankruptcy expert attorney Jeff </w:t>
      </w:r>
      <w:proofErr w:type="spellStart"/>
      <w:r w:rsidR="008F272C">
        <w:rPr>
          <w:rFonts w:ascii="Times New Roman" w:hAnsi="Times New Roman"/>
          <w:color w:val="000000"/>
        </w:rPr>
        <w:t>Sklarz</w:t>
      </w:r>
      <w:proofErr w:type="spellEnd"/>
      <w:r w:rsidR="008F272C">
        <w:rPr>
          <w:rFonts w:ascii="Times New Roman" w:hAnsi="Times New Roman"/>
          <w:color w:val="000000"/>
        </w:rPr>
        <w:t>, Enrolled Agent Amanda</w:t>
      </w:r>
      <w:r>
        <w:rPr>
          <w:rFonts w:ascii="Times New Roman" w:hAnsi="Times New Roman"/>
          <w:color w:val="000000"/>
        </w:rPr>
        <w:t xml:space="preserve"> Evans</w:t>
      </w:r>
      <w:r w:rsidR="008F272C">
        <w:rPr>
          <w:rFonts w:ascii="Times New Roman" w:hAnsi="Times New Roman"/>
          <w:color w:val="000000"/>
        </w:rPr>
        <w:t xml:space="preserve">, and internet marketer </w:t>
      </w:r>
      <w:proofErr w:type="spellStart"/>
      <w:r w:rsidR="008F272C">
        <w:rPr>
          <w:rFonts w:ascii="Times New Roman" w:hAnsi="Times New Roman"/>
          <w:color w:val="000000"/>
        </w:rPr>
        <w:t>Klemens</w:t>
      </w:r>
      <w:proofErr w:type="spellEnd"/>
      <w:r w:rsidR="008F272C">
        <w:rPr>
          <w:rFonts w:ascii="Times New Roman" w:hAnsi="Times New Roman"/>
          <w:color w:val="000000"/>
        </w:rPr>
        <w:t xml:space="preserve"> </w:t>
      </w:r>
      <w:proofErr w:type="spellStart"/>
      <w:r w:rsidR="008F272C">
        <w:rPr>
          <w:rFonts w:ascii="Times New Roman" w:hAnsi="Times New Roman"/>
          <w:color w:val="000000"/>
        </w:rPr>
        <w:t>Raab</w:t>
      </w:r>
      <w:proofErr w:type="spellEnd"/>
      <w:r w:rsidR="008F272C">
        <w:rPr>
          <w:rFonts w:ascii="Times New Roman" w:hAnsi="Times New Roman"/>
          <w:color w:val="000000"/>
        </w:rPr>
        <w:t xml:space="preserve">.  Read more: </w:t>
      </w:r>
      <w:hyperlink r:id="rId8" w:history="1">
        <w:r w:rsidR="008F272C" w:rsidRPr="00675099">
          <w:rPr>
            <w:rFonts w:ascii="Times New Roman" w:hAnsi="Times New Roman"/>
            <w:color w:val="0000FF"/>
            <w:u w:val="single"/>
          </w:rPr>
          <w:t>https://taxrepllc.com/about/</w:t>
        </w:r>
      </w:hyperlink>
    </w:p>
    <w:p w14:paraId="2F142D80" w14:textId="5158ED92" w:rsidR="008F272C" w:rsidRDefault="008F272C" w:rsidP="00F60245">
      <w:pPr>
        <w:spacing w:line="480" w:lineRule="auto"/>
        <w:ind w:left="360" w:right="360" w:firstLine="360"/>
        <w:rPr>
          <w:rFonts w:ascii="Times New Roman" w:hAnsi="Times New Roman"/>
          <w:color w:val="000000"/>
        </w:rPr>
      </w:pPr>
      <w:r>
        <w:rPr>
          <w:rFonts w:ascii="Times New Roman" w:hAnsi="Times New Roman"/>
          <w:color w:val="000000"/>
        </w:rPr>
        <w:t>The Tax Rep Network program has also add</w:t>
      </w:r>
      <w:r w:rsidR="00422F89">
        <w:rPr>
          <w:rFonts w:ascii="Times New Roman" w:hAnsi="Times New Roman"/>
          <w:color w:val="000000"/>
        </w:rPr>
        <w:t>ed</w:t>
      </w:r>
      <w:r>
        <w:rPr>
          <w:rFonts w:ascii="Times New Roman" w:hAnsi="Times New Roman"/>
          <w:color w:val="000000"/>
        </w:rPr>
        <w:t xml:space="preserve"> two new levels of membership in addition to its core level, now called Gold. The Silver level is designed for tax professionals just getting started with tax resolution and still working on their EA or CPA. </w:t>
      </w:r>
      <w:r w:rsidR="00675099">
        <w:rPr>
          <w:rFonts w:ascii="Times New Roman" w:hAnsi="Times New Roman"/>
          <w:color w:val="000000"/>
        </w:rPr>
        <w:t xml:space="preserve">The Platinum level is for active tax resolution professionals with multiple clients and cases who want deeper technical guidance. </w:t>
      </w:r>
    </w:p>
    <w:p w14:paraId="6280FD1C" w14:textId="28404132" w:rsidR="00726660" w:rsidRPr="00D1071A" w:rsidRDefault="00B57EFA" w:rsidP="004F5351">
      <w:pPr>
        <w:spacing w:line="480" w:lineRule="auto"/>
        <w:ind w:left="360" w:right="360" w:firstLine="360"/>
        <w:rPr>
          <w:rFonts w:ascii="Times New Roman" w:hAnsi="Times New Roman"/>
        </w:rPr>
      </w:pPr>
      <w:r>
        <w:rPr>
          <w:rFonts w:ascii="Times New Roman" w:hAnsi="Times New Roman"/>
          <w:color w:val="000000"/>
        </w:rPr>
        <w:t>To find out more</w:t>
      </w:r>
      <w:r w:rsidR="00ED53E8">
        <w:rPr>
          <w:rFonts w:ascii="Times New Roman" w:hAnsi="Times New Roman"/>
          <w:color w:val="000000"/>
        </w:rPr>
        <w:t xml:space="preserve"> about </w:t>
      </w:r>
      <w:r w:rsidR="00675099">
        <w:rPr>
          <w:rFonts w:ascii="Times New Roman" w:hAnsi="Times New Roman"/>
          <w:color w:val="000000"/>
        </w:rPr>
        <w:t>Tax Rep LLC or Tax Rep Network</w:t>
      </w:r>
      <w:r>
        <w:rPr>
          <w:rFonts w:ascii="Times New Roman" w:hAnsi="Times New Roman"/>
          <w:color w:val="000000"/>
        </w:rPr>
        <w:t>, visit the website at</w:t>
      </w:r>
      <w:r w:rsidR="00E54077">
        <w:rPr>
          <w:rFonts w:ascii="Times New Roman" w:hAnsi="Times New Roman"/>
          <w:color w:val="000000"/>
        </w:rPr>
        <w:t xml:space="preserve"> </w:t>
      </w:r>
      <w:hyperlink r:id="rId9" w:history="1">
        <w:r w:rsidR="00675099" w:rsidRPr="00675099">
          <w:rPr>
            <w:rFonts w:ascii="Times New Roman" w:hAnsi="Times New Roman"/>
            <w:color w:val="0000FF"/>
            <w:u w:val="single"/>
          </w:rPr>
          <w:t>https://taxrepllc.com/</w:t>
        </w:r>
      </w:hyperlink>
      <w:r w:rsidR="00E354E2" w:rsidRPr="00675099">
        <w:rPr>
          <w:rFonts w:ascii="Times New Roman" w:hAnsi="Times New Roman"/>
          <w:color w:val="000000"/>
        </w:rPr>
        <w:t xml:space="preserve"> </w:t>
      </w:r>
    </w:p>
    <w:sectPr w:rsidR="00726660" w:rsidRPr="00D1071A" w:rsidSect="00E93E47">
      <w:headerReference w:type="default" r:id="rId10"/>
      <w:footerReference w:type="default" r:id="rId11"/>
      <w:pgSz w:w="12240" w:h="15840" w:code="1"/>
      <w:pgMar w:top="576" w:right="1080" w:bottom="432"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E946" w14:textId="77777777" w:rsidR="00CC0A1B" w:rsidRDefault="00CC0A1B">
      <w:r>
        <w:separator/>
      </w:r>
    </w:p>
  </w:endnote>
  <w:endnote w:type="continuationSeparator" w:id="0">
    <w:p w14:paraId="6A4682E8" w14:textId="77777777" w:rsidR="00CC0A1B" w:rsidRDefault="00CC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0529" w14:textId="01973F1E" w:rsidR="00076EC2" w:rsidRPr="00E4220E" w:rsidRDefault="00CC0A1B" w:rsidP="00E4220E">
    <w:pPr>
      <w:pStyle w:val="Footer"/>
      <w:spacing w:before="120"/>
      <w:jc w:val="center"/>
      <w:rPr>
        <w:rFonts w:ascii="Tahoma" w:hAnsi="Tahoma" w:cs="Tahoma"/>
        <w:sz w:val="22"/>
        <w:szCs w:val="22"/>
      </w:rPr>
    </w:pPr>
    <w:hyperlink r:id="rId1" w:history="1">
      <w:r w:rsidR="000D083D">
        <w:rPr>
          <w:rStyle w:val="Hyperlink"/>
          <w:rFonts w:ascii="Tahoma" w:hAnsi="Tahoma" w:cs="Tahoma"/>
          <w:sz w:val="22"/>
          <w:szCs w:val="22"/>
        </w:rPr>
        <w:t>service@tgpublish.com</w:t>
      </w:r>
    </w:hyperlink>
    <w:r w:rsidR="00076EC2">
      <w:rPr>
        <w:rFonts w:ascii="Tahoma" w:hAnsi="Tahoma" w:cs="Tahoma"/>
        <w:sz w:val="22"/>
        <w:szCs w:val="22"/>
      </w:rPr>
      <w:t xml:space="preserve"> </w:t>
    </w:r>
    <w:r w:rsidR="00076EC2" w:rsidRPr="00E4220E">
      <w:rPr>
        <w:rFonts w:ascii="Tahoma" w:hAnsi="Tahoma" w:cs="Tahoma"/>
        <w:sz w:val="22"/>
        <w:szCs w:val="22"/>
      </w:rPr>
      <w:t xml:space="preserve"> </w:t>
    </w:r>
    <w:r w:rsidR="00E120EB">
      <w:rPr>
        <w:rFonts w:ascii="Tahoma" w:hAnsi="Tahoma" w:cs="Tahoma"/>
        <w:noProof/>
        <w:sz w:val="22"/>
        <w:szCs w:val="22"/>
      </w:rPr>
      <w:drawing>
        <wp:inline distT="0" distB="0" distL="0" distR="0" wp14:anchorId="5BEE0409" wp14:editId="551DBD36">
          <wp:extent cx="83820" cy="83820"/>
          <wp:effectExtent l="0" t="0" r="0" b="0"/>
          <wp:docPr id="4" name="Picture 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00076EC2" w:rsidRPr="00E4220E">
      <w:rPr>
        <w:rFonts w:ascii="Tahoma" w:hAnsi="Tahoma" w:cs="Tahoma"/>
        <w:sz w:val="22"/>
        <w:szCs w:val="22"/>
      </w:rPr>
      <w:t xml:space="preserve">  </w:t>
    </w:r>
    <w:hyperlink r:id="rId3" w:history="1">
      <w:r w:rsidR="000D083D">
        <w:rPr>
          <w:rStyle w:val="Hyperlink"/>
          <w:rFonts w:ascii="Tahoma" w:hAnsi="Tahoma" w:cs="Tahoma"/>
          <w:sz w:val="22"/>
          <w:szCs w:val="22"/>
        </w:rPr>
        <w:t>T</w:t>
      </w:r>
      <w:r w:rsidR="00127B1B">
        <w:rPr>
          <w:rStyle w:val="Hyperlink"/>
          <w:rFonts w:ascii="Tahoma" w:hAnsi="Tahoma" w:cs="Tahoma"/>
          <w:sz w:val="22"/>
          <w:szCs w:val="22"/>
        </w:rPr>
        <w:t>axRepLLC</w:t>
      </w:r>
      <w:r w:rsidR="000D083D">
        <w:rPr>
          <w:rStyle w:val="Hyperlink"/>
          <w:rFonts w:ascii="Tahoma" w:hAnsi="Tahoma" w:cs="Tahoma"/>
          <w:sz w:val="22"/>
          <w:szCs w:val="22"/>
        </w:rPr>
        <w:t>.com</w:t>
      </w:r>
    </w:hyperlink>
  </w:p>
  <w:p w14:paraId="35F7E70A" w14:textId="3A87DC14" w:rsidR="00076EC2" w:rsidRPr="00E4220E" w:rsidRDefault="00076EC2" w:rsidP="00E4220E">
    <w:pPr>
      <w:pStyle w:val="Footer"/>
      <w:jc w:val="center"/>
      <w:rPr>
        <w:rFonts w:ascii="Tahoma" w:hAnsi="Tahoma" w:cs="Tahoma"/>
        <w:sz w:val="22"/>
        <w:szCs w:val="22"/>
      </w:rPr>
    </w:pPr>
    <w:r w:rsidRPr="00E4220E">
      <w:rPr>
        <w:rFonts w:ascii="Tahoma" w:hAnsi="Tahoma" w:cs="Tahoma"/>
        <w:sz w:val="22"/>
        <w:szCs w:val="22"/>
      </w:rPr>
      <w:t xml:space="preserve">Phone: </w:t>
    </w:r>
    <w:r w:rsidR="000D083D" w:rsidRPr="000D083D">
      <w:rPr>
        <w:rFonts w:ascii="Tahoma" w:hAnsi="Tahoma" w:cs="Tahoma"/>
        <w:sz w:val="22"/>
        <w:szCs w:val="22"/>
      </w:rPr>
      <w:t>(203) 680-0411</w:t>
    </w:r>
    <w:r w:rsidRPr="00E4220E">
      <w:rPr>
        <w:rFonts w:ascii="Tahoma" w:hAnsi="Tahoma" w:cs="Tahoma"/>
        <w:sz w:val="22"/>
        <w:szCs w:val="22"/>
      </w:rPr>
      <w:t xml:space="preserve">  </w:t>
    </w:r>
  </w:p>
  <w:p w14:paraId="026728E7" w14:textId="5CC0EB60" w:rsidR="00076EC2" w:rsidRPr="00E4220E" w:rsidRDefault="000D083D" w:rsidP="00E4220E">
    <w:pPr>
      <w:pStyle w:val="Footer"/>
      <w:jc w:val="center"/>
      <w:rPr>
        <w:rFonts w:ascii="Tahoma" w:hAnsi="Tahoma" w:cs="Tahoma"/>
        <w:sz w:val="26"/>
        <w:szCs w:val="26"/>
      </w:rPr>
    </w:pPr>
    <w:r w:rsidRPr="000D083D">
      <w:rPr>
        <w:rFonts w:ascii="Tahoma" w:hAnsi="Tahoma" w:cs="Tahoma"/>
        <w:sz w:val="22"/>
        <w:szCs w:val="22"/>
      </w:rPr>
      <w:t xml:space="preserve">700 State St, Ste 100 </w:t>
    </w:r>
    <w:r w:rsidR="00933B66">
      <w:rPr>
        <w:rFonts w:ascii="Tahoma" w:hAnsi="Tahoma" w:cs="Tahoma"/>
        <w:sz w:val="22"/>
        <w:szCs w:val="22"/>
      </w:rPr>
      <w:t xml:space="preserve"> </w:t>
    </w:r>
    <w:r w:rsidR="00933B66">
      <w:rPr>
        <w:rFonts w:ascii="Tahoma" w:hAnsi="Tahoma" w:cs="Tahoma"/>
        <w:noProof/>
        <w:sz w:val="22"/>
        <w:szCs w:val="22"/>
      </w:rPr>
      <w:drawing>
        <wp:inline distT="0" distB="0" distL="0" distR="0" wp14:anchorId="70F0A8B1" wp14:editId="5B84739A">
          <wp:extent cx="83820" cy="83820"/>
          <wp:effectExtent l="0" t="0" r="0" b="0"/>
          <wp:docPr id="12" name="Picture 1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00076EC2" w:rsidRPr="00E4220E">
      <w:rPr>
        <w:rFonts w:ascii="Tahoma" w:hAnsi="Tahoma" w:cs="Tahoma"/>
        <w:sz w:val="22"/>
        <w:szCs w:val="22"/>
      </w:rPr>
      <w:t xml:space="preserve">  </w:t>
    </w:r>
    <w:r w:rsidRPr="000D083D">
      <w:rPr>
        <w:rFonts w:ascii="Tahoma" w:hAnsi="Tahoma" w:cs="Tahoma"/>
        <w:sz w:val="22"/>
        <w:szCs w:val="22"/>
      </w:rPr>
      <w:t>New Haven, CT 06511</w:t>
    </w:r>
    <w:r w:rsidR="00076EC2">
      <w:rPr>
        <w:rFonts w:ascii="Tahoma" w:hAnsi="Tahoma" w:cs="Tahoma"/>
        <w:sz w:val="22"/>
        <w:szCs w:val="22"/>
      </w:rPr>
      <w:t xml:space="preserve">  </w:t>
    </w:r>
    <w:r w:rsidR="00933B66">
      <w:rPr>
        <w:rFonts w:ascii="Tahoma" w:hAnsi="Tahoma" w:cs="Tahoma"/>
        <w:noProof/>
        <w:sz w:val="22"/>
        <w:szCs w:val="22"/>
      </w:rPr>
      <w:drawing>
        <wp:inline distT="0" distB="0" distL="0" distR="0" wp14:anchorId="0353CAF8" wp14:editId="409E2E69">
          <wp:extent cx="83820" cy="83820"/>
          <wp:effectExtent l="0" t="0" r="0" b="0"/>
          <wp:docPr id="13" name="Picture 1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00076EC2">
      <w:rPr>
        <w:rFonts w:ascii="Tahoma" w:hAnsi="Tahoma" w:cs="Tahoma"/>
        <w:sz w:val="22"/>
        <w:szCs w:val="22"/>
      </w:rPr>
      <w:t xml:space="preserve">  United States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FBDC" w14:textId="77777777" w:rsidR="00CC0A1B" w:rsidRDefault="00CC0A1B">
      <w:r>
        <w:separator/>
      </w:r>
    </w:p>
  </w:footnote>
  <w:footnote w:type="continuationSeparator" w:id="0">
    <w:p w14:paraId="573514EA" w14:textId="77777777" w:rsidR="00CC0A1B" w:rsidRDefault="00CC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B6CB" w14:textId="3F06DD4E" w:rsidR="00076EC2" w:rsidRDefault="00127B1B" w:rsidP="000D083D">
    <w:pPr>
      <w:pStyle w:val="Header"/>
      <w:jc w:val="center"/>
    </w:pPr>
    <w:r>
      <w:rPr>
        <w:noProof/>
      </w:rPr>
      <w:drawing>
        <wp:inline distT="0" distB="0" distL="0" distR="0" wp14:anchorId="0564D07B" wp14:editId="1CB1688F">
          <wp:extent cx="2635250" cy="1105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N-goldmember.png"/>
                  <pic:cNvPicPr/>
                </pic:nvPicPr>
                <pic:blipFill rotWithShape="1">
                  <a:blip r:embed="rId1">
                    <a:extLst>
                      <a:ext uri="{28A0092B-C50C-407E-A947-70E740481C1C}">
                        <a14:useLocalDpi xmlns:a14="http://schemas.microsoft.com/office/drawing/2010/main" val="0"/>
                      </a:ext>
                    </a:extLst>
                  </a:blip>
                  <a:srcRect b="19043"/>
                  <a:stretch/>
                </pic:blipFill>
                <pic:spPr bwMode="auto">
                  <a:xfrm>
                    <a:off x="0" y="0"/>
                    <a:ext cx="2678805" cy="11241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0F2C"/>
    <w:multiLevelType w:val="hybridMultilevel"/>
    <w:tmpl w:val="83422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330A90"/>
    <w:multiLevelType w:val="multilevel"/>
    <w:tmpl w:val="ABEAC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46191"/>
    <w:multiLevelType w:val="hybridMultilevel"/>
    <w:tmpl w:val="8F928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7b3a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33"/>
    <w:rsid w:val="00010A44"/>
    <w:rsid w:val="00011F15"/>
    <w:rsid w:val="00063BD1"/>
    <w:rsid w:val="00076EC2"/>
    <w:rsid w:val="0009000F"/>
    <w:rsid w:val="000913D5"/>
    <w:rsid w:val="000A7AF5"/>
    <w:rsid w:val="000D083D"/>
    <w:rsid w:val="0010520D"/>
    <w:rsid w:val="0010658C"/>
    <w:rsid w:val="0010784E"/>
    <w:rsid w:val="00127B1B"/>
    <w:rsid w:val="00131E44"/>
    <w:rsid w:val="001406B1"/>
    <w:rsid w:val="00170D04"/>
    <w:rsid w:val="001A17CD"/>
    <w:rsid w:val="001D33F1"/>
    <w:rsid w:val="001E1578"/>
    <w:rsid w:val="002905BE"/>
    <w:rsid w:val="002A61C0"/>
    <w:rsid w:val="002D2C07"/>
    <w:rsid w:val="0034344D"/>
    <w:rsid w:val="00381F3C"/>
    <w:rsid w:val="003A2BEB"/>
    <w:rsid w:val="003A5CC1"/>
    <w:rsid w:val="003C596E"/>
    <w:rsid w:val="00421960"/>
    <w:rsid w:val="00422F89"/>
    <w:rsid w:val="00431B28"/>
    <w:rsid w:val="004871E9"/>
    <w:rsid w:val="004C74DA"/>
    <w:rsid w:val="004E614B"/>
    <w:rsid w:val="004F5351"/>
    <w:rsid w:val="005062F5"/>
    <w:rsid w:val="005226B8"/>
    <w:rsid w:val="005C0BFE"/>
    <w:rsid w:val="005D1B83"/>
    <w:rsid w:val="005E6F6C"/>
    <w:rsid w:val="006332C8"/>
    <w:rsid w:val="00637D64"/>
    <w:rsid w:val="00675099"/>
    <w:rsid w:val="006754EC"/>
    <w:rsid w:val="006A4AA4"/>
    <w:rsid w:val="006B50D4"/>
    <w:rsid w:val="006C1EB5"/>
    <w:rsid w:val="006F6A5F"/>
    <w:rsid w:val="00726660"/>
    <w:rsid w:val="00750A33"/>
    <w:rsid w:val="00770FE1"/>
    <w:rsid w:val="00785FD7"/>
    <w:rsid w:val="00797C61"/>
    <w:rsid w:val="007A22BB"/>
    <w:rsid w:val="007F4305"/>
    <w:rsid w:val="007F493C"/>
    <w:rsid w:val="008050EB"/>
    <w:rsid w:val="00817123"/>
    <w:rsid w:val="0082182F"/>
    <w:rsid w:val="008340C0"/>
    <w:rsid w:val="008402B0"/>
    <w:rsid w:val="008463A3"/>
    <w:rsid w:val="00854999"/>
    <w:rsid w:val="00856AF8"/>
    <w:rsid w:val="008B20F2"/>
    <w:rsid w:val="008B30C3"/>
    <w:rsid w:val="008F15F4"/>
    <w:rsid w:val="008F272C"/>
    <w:rsid w:val="00924C96"/>
    <w:rsid w:val="00933B66"/>
    <w:rsid w:val="00957568"/>
    <w:rsid w:val="00960F61"/>
    <w:rsid w:val="00967194"/>
    <w:rsid w:val="009B11F1"/>
    <w:rsid w:val="00A157B7"/>
    <w:rsid w:val="00A23582"/>
    <w:rsid w:val="00A92CDD"/>
    <w:rsid w:val="00A93F77"/>
    <w:rsid w:val="00AB13B6"/>
    <w:rsid w:val="00AE4986"/>
    <w:rsid w:val="00AE5160"/>
    <w:rsid w:val="00B16FE7"/>
    <w:rsid w:val="00B33D77"/>
    <w:rsid w:val="00B51B0B"/>
    <w:rsid w:val="00B57EFA"/>
    <w:rsid w:val="00B73FFD"/>
    <w:rsid w:val="00B77E53"/>
    <w:rsid w:val="00B8320B"/>
    <w:rsid w:val="00B8780A"/>
    <w:rsid w:val="00BA0B6A"/>
    <w:rsid w:val="00BA2B19"/>
    <w:rsid w:val="00BB1BDB"/>
    <w:rsid w:val="00C170E4"/>
    <w:rsid w:val="00C17A26"/>
    <w:rsid w:val="00C23ACE"/>
    <w:rsid w:val="00C36E4E"/>
    <w:rsid w:val="00C43D87"/>
    <w:rsid w:val="00C61234"/>
    <w:rsid w:val="00C66F60"/>
    <w:rsid w:val="00CA163B"/>
    <w:rsid w:val="00CB252D"/>
    <w:rsid w:val="00CC0A1B"/>
    <w:rsid w:val="00CF59E7"/>
    <w:rsid w:val="00CF645C"/>
    <w:rsid w:val="00D06DEB"/>
    <w:rsid w:val="00D1071A"/>
    <w:rsid w:val="00D32FB2"/>
    <w:rsid w:val="00D506B9"/>
    <w:rsid w:val="00D87AD5"/>
    <w:rsid w:val="00DA42AF"/>
    <w:rsid w:val="00DB0BB9"/>
    <w:rsid w:val="00DC0F4F"/>
    <w:rsid w:val="00E00FD4"/>
    <w:rsid w:val="00E120EB"/>
    <w:rsid w:val="00E354E2"/>
    <w:rsid w:val="00E4220E"/>
    <w:rsid w:val="00E54077"/>
    <w:rsid w:val="00E60436"/>
    <w:rsid w:val="00E729F3"/>
    <w:rsid w:val="00E778D7"/>
    <w:rsid w:val="00E93E47"/>
    <w:rsid w:val="00ED1F64"/>
    <w:rsid w:val="00ED30EB"/>
    <w:rsid w:val="00ED53E8"/>
    <w:rsid w:val="00F1347C"/>
    <w:rsid w:val="00F51959"/>
    <w:rsid w:val="00F60245"/>
    <w:rsid w:val="00FA3CA0"/>
    <w:rsid w:val="00FA684D"/>
    <w:rsid w:val="00FF4906"/>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3a24"/>
    </o:shapedefaults>
    <o:shapelayout v:ext="edit">
      <o:idmap v:ext="edit" data="1"/>
    </o:shapelayout>
  </w:shapeDefaults>
  <w:decimalSymbol w:val="."/>
  <w:listSeparator w:val=","/>
  <w14:docId w14:val="09F49E8D"/>
  <w15:docId w15:val="{2EBAC05C-69BE-4315-9108-23AF7D0D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23582"/>
    <w:rPr>
      <w:rFonts w:ascii="Arial" w:hAnsi="Arial"/>
      <w:sz w:val="24"/>
      <w:szCs w:val="24"/>
    </w:rPr>
  </w:style>
  <w:style w:type="paragraph" w:styleId="Heading1">
    <w:name w:val="heading 1"/>
    <w:basedOn w:val="Normal"/>
    <w:link w:val="Heading1Char"/>
    <w:uiPriority w:val="9"/>
    <w:qFormat/>
    <w:rsid w:val="00F6024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F6C"/>
    <w:pPr>
      <w:tabs>
        <w:tab w:val="center" w:pos="4320"/>
        <w:tab w:val="right" w:pos="8640"/>
      </w:tabs>
    </w:pPr>
  </w:style>
  <w:style w:type="paragraph" w:styleId="Footer">
    <w:name w:val="footer"/>
    <w:basedOn w:val="Normal"/>
    <w:rsid w:val="005E6F6C"/>
    <w:pPr>
      <w:tabs>
        <w:tab w:val="center" w:pos="4320"/>
        <w:tab w:val="right" w:pos="8640"/>
      </w:tabs>
    </w:pPr>
  </w:style>
  <w:style w:type="character" w:styleId="Hyperlink">
    <w:name w:val="Hyperlink"/>
    <w:basedOn w:val="DefaultParagraphFont"/>
    <w:uiPriority w:val="99"/>
    <w:rsid w:val="00E4220E"/>
    <w:rPr>
      <w:color w:val="0000FF"/>
      <w:u w:val="single"/>
    </w:rPr>
  </w:style>
  <w:style w:type="table" w:styleId="TableGrid">
    <w:name w:val="Table Grid"/>
    <w:basedOn w:val="TableNormal"/>
    <w:rsid w:val="0072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4906"/>
    <w:rPr>
      <w:rFonts w:ascii="Tahoma" w:hAnsi="Tahoma" w:cs="Tahoma"/>
      <w:sz w:val="16"/>
      <w:szCs w:val="16"/>
    </w:rPr>
  </w:style>
  <w:style w:type="character" w:customStyle="1" w:styleId="BalloonTextChar">
    <w:name w:val="Balloon Text Char"/>
    <w:basedOn w:val="DefaultParagraphFont"/>
    <w:link w:val="BalloonText"/>
    <w:rsid w:val="00FF4906"/>
    <w:rPr>
      <w:rFonts w:ascii="Tahoma" w:hAnsi="Tahoma" w:cs="Tahoma"/>
      <w:sz w:val="16"/>
      <w:szCs w:val="16"/>
    </w:rPr>
  </w:style>
  <w:style w:type="character" w:customStyle="1" w:styleId="apple-converted-space">
    <w:name w:val="apple-converted-space"/>
    <w:basedOn w:val="DefaultParagraphFont"/>
    <w:rsid w:val="00B77E53"/>
  </w:style>
  <w:style w:type="character" w:styleId="Strong">
    <w:name w:val="Strong"/>
    <w:basedOn w:val="DefaultParagraphFont"/>
    <w:uiPriority w:val="22"/>
    <w:qFormat/>
    <w:rsid w:val="00B77E53"/>
    <w:rPr>
      <w:b/>
      <w:bCs/>
    </w:rPr>
  </w:style>
  <w:style w:type="character" w:styleId="UnresolvedMention">
    <w:name w:val="Unresolved Mention"/>
    <w:basedOn w:val="DefaultParagraphFont"/>
    <w:uiPriority w:val="99"/>
    <w:semiHidden/>
    <w:unhideWhenUsed/>
    <w:rsid w:val="000D083D"/>
    <w:rPr>
      <w:color w:val="605E5C"/>
      <w:shd w:val="clear" w:color="auto" w:fill="E1DFDD"/>
    </w:rPr>
  </w:style>
  <w:style w:type="character" w:customStyle="1" w:styleId="Heading1Char">
    <w:name w:val="Heading 1 Char"/>
    <w:basedOn w:val="DefaultParagraphFont"/>
    <w:link w:val="Heading1"/>
    <w:uiPriority w:val="9"/>
    <w:rsid w:val="00F6024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8596">
      <w:bodyDiv w:val="1"/>
      <w:marLeft w:val="0"/>
      <w:marRight w:val="0"/>
      <w:marTop w:val="0"/>
      <w:marBottom w:val="0"/>
      <w:divBdr>
        <w:top w:val="none" w:sz="0" w:space="0" w:color="auto"/>
        <w:left w:val="none" w:sz="0" w:space="0" w:color="auto"/>
        <w:bottom w:val="none" w:sz="0" w:space="0" w:color="auto"/>
        <w:right w:val="none" w:sz="0" w:space="0" w:color="auto"/>
      </w:divBdr>
    </w:div>
    <w:div w:id="376902880">
      <w:bodyDiv w:val="1"/>
      <w:marLeft w:val="0"/>
      <w:marRight w:val="0"/>
      <w:marTop w:val="0"/>
      <w:marBottom w:val="0"/>
      <w:divBdr>
        <w:top w:val="none" w:sz="0" w:space="0" w:color="auto"/>
        <w:left w:val="none" w:sz="0" w:space="0" w:color="auto"/>
        <w:bottom w:val="none" w:sz="0" w:space="0" w:color="auto"/>
        <w:right w:val="none" w:sz="0" w:space="0" w:color="auto"/>
      </w:divBdr>
    </w:div>
    <w:div w:id="620648013">
      <w:bodyDiv w:val="1"/>
      <w:marLeft w:val="0"/>
      <w:marRight w:val="0"/>
      <w:marTop w:val="0"/>
      <w:marBottom w:val="0"/>
      <w:divBdr>
        <w:top w:val="none" w:sz="0" w:space="0" w:color="auto"/>
        <w:left w:val="none" w:sz="0" w:space="0" w:color="auto"/>
        <w:bottom w:val="none" w:sz="0" w:space="0" w:color="auto"/>
        <w:right w:val="none" w:sz="0" w:space="0" w:color="auto"/>
      </w:divBdr>
      <w:divsChild>
        <w:div w:id="724573885">
          <w:blockQuote w:val="1"/>
          <w:marLeft w:val="375"/>
          <w:marRight w:val="375"/>
          <w:marTop w:val="0"/>
          <w:marBottom w:val="225"/>
          <w:divBdr>
            <w:top w:val="none" w:sz="0" w:space="0" w:color="auto"/>
            <w:left w:val="single" w:sz="12" w:space="31" w:color="32912D"/>
            <w:bottom w:val="none" w:sz="0" w:space="0" w:color="auto"/>
            <w:right w:val="none" w:sz="0" w:space="31" w:color="auto"/>
          </w:divBdr>
        </w:div>
        <w:div w:id="1069109823">
          <w:blockQuote w:val="1"/>
          <w:marLeft w:val="375"/>
          <w:marRight w:val="375"/>
          <w:marTop w:val="0"/>
          <w:marBottom w:val="225"/>
          <w:divBdr>
            <w:top w:val="none" w:sz="0" w:space="0" w:color="auto"/>
            <w:left w:val="single" w:sz="12" w:space="31" w:color="32912D"/>
            <w:bottom w:val="none" w:sz="0" w:space="0" w:color="auto"/>
            <w:right w:val="none" w:sz="0" w:space="31" w:color="auto"/>
          </w:divBdr>
        </w:div>
        <w:div w:id="1565067656">
          <w:blockQuote w:val="1"/>
          <w:marLeft w:val="375"/>
          <w:marRight w:val="375"/>
          <w:marTop w:val="0"/>
          <w:marBottom w:val="225"/>
          <w:divBdr>
            <w:top w:val="none" w:sz="0" w:space="0" w:color="auto"/>
            <w:left w:val="single" w:sz="12" w:space="31" w:color="32912D"/>
            <w:bottom w:val="none" w:sz="0" w:space="0" w:color="auto"/>
            <w:right w:val="none" w:sz="0" w:space="31" w:color="auto"/>
          </w:divBdr>
        </w:div>
      </w:divsChild>
    </w:div>
    <w:div w:id="1113091903">
      <w:bodyDiv w:val="1"/>
      <w:marLeft w:val="0"/>
      <w:marRight w:val="0"/>
      <w:marTop w:val="0"/>
      <w:marBottom w:val="0"/>
      <w:divBdr>
        <w:top w:val="none" w:sz="0" w:space="0" w:color="auto"/>
        <w:left w:val="none" w:sz="0" w:space="0" w:color="auto"/>
        <w:bottom w:val="none" w:sz="0" w:space="0" w:color="auto"/>
        <w:right w:val="none" w:sz="0" w:space="0" w:color="auto"/>
      </w:divBdr>
    </w:div>
    <w:div w:id="15732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repllc.com/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reen@gs-lawfir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xrepllc.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axrepllc.com/" TargetMode="External"/><Relationship Id="rId2" Type="http://schemas.openxmlformats.org/officeDocument/2006/relationships/image" Target="media/image2.jpeg"/><Relationship Id="rId1" Type="http://schemas.openxmlformats.org/officeDocument/2006/relationships/hyperlink" Target="mailto:service@tgpubli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Sandra L Smith PC</Company>
  <LinksUpToDate>false</LinksUpToDate>
  <CharactersWithSpaces>1618</CharactersWithSpaces>
  <SharedDoc>false</SharedDoc>
  <HLinks>
    <vt:vector size="6" baseType="variant">
      <vt:variant>
        <vt:i4>3014758</vt:i4>
      </vt:variant>
      <vt:variant>
        <vt:i4>0</vt:i4>
      </vt:variant>
      <vt:variant>
        <vt:i4>0</vt:i4>
      </vt:variant>
      <vt:variant>
        <vt:i4>5</vt:i4>
      </vt:variant>
      <vt:variant>
        <vt:lpwstr>http://www.followingamelia.com/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Sandi Smith</dc:creator>
  <cp:lastModifiedBy>Sandi Leyva</cp:lastModifiedBy>
  <cp:revision>2</cp:revision>
  <cp:lastPrinted>2005-10-10T15:59:00Z</cp:lastPrinted>
  <dcterms:created xsi:type="dcterms:W3CDTF">2020-02-06T23:40:00Z</dcterms:created>
  <dcterms:modified xsi:type="dcterms:W3CDTF">2020-02-06T23:40:00Z</dcterms:modified>
</cp:coreProperties>
</file>